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8FA2" w14:textId="01278972" w:rsidR="00C342F4" w:rsidRPr="00C6204E" w:rsidRDefault="00551EB0" w:rsidP="00904AA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bookmarkEnd w:id="0"/>
      <w:r w:rsidRPr="00C6204E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國家同步輻射研究中</w:t>
      </w:r>
      <w:r w:rsidR="00401299" w:rsidRPr="00C6204E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心</w:t>
      </w:r>
      <w:r w:rsidR="00401299" w:rsidRPr="00C6204E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Pr="00C6204E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2022</w:t>
      </w:r>
      <w:r w:rsidRPr="00C6204E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年</w:t>
      </w:r>
      <w:r w:rsidR="00C04E0B" w:rsidRPr="00C6204E">
        <w:rPr>
          <w:rFonts w:ascii="Times New Roman" w:eastAsia="標楷體" w:hAnsi="Times New Roman" w:cs="Times New Roman"/>
          <w:b/>
          <w:sz w:val="36"/>
          <w:szCs w:val="36"/>
        </w:rPr>
        <w:t>薄膜</w:t>
      </w:r>
      <w:r w:rsidR="00C342F4" w:rsidRPr="00C6204E">
        <w:rPr>
          <w:rFonts w:ascii="Times New Roman" w:eastAsia="標楷體" w:hAnsi="Times New Roman" w:cs="Times New Roman"/>
          <w:b/>
          <w:sz w:val="36"/>
          <w:szCs w:val="36"/>
        </w:rPr>
        <w:t>X</w:t>
      </w:r>
      <w:r w:rsidR="00C04E0B" w:rsidRPr="00C6204E">
        <w:rPr>
          <w:rFonts w:ascii="Times New Roman" w:eastAsia="標楷體" w:hAnsi="Times New Roman" w:cs="Times New Roman"/>
          <w:b/>
          <w:sz w:val="36"/>
          <w:szCs w:val="36"/>
        </w:rPr>
        <w:t>光散射</w:t>
      </w:r>
      <w:r w:rsidR="00C342F4" w:rsidRPr="00C6204E">
        <w:rPr>
          <w:rFonts w:ascii="Times New Roman" w:eastAsia="標楷體" w:hAnsi="Times New Roman" w:cs="Times New Roman"/>
          <w:b/>
          <w:sz w:val="36"/>
          <w:szCs w:val="36"/>
        </w:rPr>
        <w:t>訓練課程</w:t>
      </w:r>
    </w:p>
    <w:p w14:paraId="31C426CC" w14:textId="7934EA53" w:rsidR="00C342F4" w:rsidRPr="0041619E" w:rsidRDefault="00C342F4" w:rsidP="00551EB0">
      <w:pPr>
        <w:spacing w:line="276" w:lineRule="auto"/>
        <w:ind w:rightChars="-201" w:right="-482"/>
        <w:rPr>
          <w:rFonts w:ascii="Times New Roman" w:eastAsia="標楷體" w:hAnsi="Times New Roman" w:cs="Times New Roman"/>
          <w:szCs w:val="24"/>
        </w:rPr>
      </w:pPr>
      <w:r w:rsidRPr="0041619E">
        <w:rPr>
          <w:rFonts w:ascii="Times New Roman" w:eastAsia="標楷體" w:hAnsi="Times New Roman" w:cs="Times New Roman"/>
          <w:szCs w:val="24"/>
        </w:rPr>
        <w:t>目的</w:t>
      </w:r>
      <w:r w:rsidRPr="0041619E">
        <w:rPr>
          <w:rFonts w:ascii="Times New Roman" w:eastAsia="標楷體" w:hAnsi="Times New Roman" w:cs="Times New Roman"/>
          <w:szCs w:val="24"/>
        </w:rPr>
        <w:t>:</w:t>
      </w:r>
      <w:r w:rsidR="00300B9D">
        <w:rPr>
          <w:rFonts w:ascii="Times New Roman" w:eastAsia="標楷體" w:hAnsi="Times New Roman" w:cs="Times New Roman"/>
          <w:szCs w:val="24"/>
        </w:rPr>
        <w:t>藉由</w:t>
      </w:r>
      <w:r w:rsidR="009E59F4">
        <w:rPr>
          <w:rFonts w:ascii="Times New Roman" w:eastAsia="標楷體" w:hAnsi="Times New Roman" w:cs="Times New Roman"/>
          <w:szCs w:val="24"/>
        </w:rPr>
        <w:t>薄膜</w:t>
      </w:r>
      <w:r w:rsidR="00300B9D" w:rsidRPr="0041619E">
        <w:rPr>
          <w:rFonts w:ascii="Times New Roman" w:eastAsia="標楷體" w:hAnsi="Times New Roman" w:cs="Times New Roman"/>
          <w:szCs w:val="24"/>
        </w:rPr>
        <w:t>X</w:t>
      </w:r>
      <w:r w:rsidR="00300B9D" w:rsidRPr="0041619E">
        <w:rPr>
          <w:rFonts w:ascii="Times New Roman" w:eastAsia="標楷體" w:hAnsi="Times New Roman" w:cs="Times New Roman"/>
          <w:szCs w:val="24"/>
        </w:rPr>
        <w:t>光散射之學理與實驗技術介紹與實習</w:t>
      </w:r>
      <w:r w:rsidR="00415CA3">
        <w:rPr>
          <w:rFonts w:ascii="Times New Roman" w:eastAsia="標楷體" w:hAnsi="Times New Roman" w:cs="Times New Roman"/>
          <w:szCs w:val="24"/>
        </w:rPr>
        <w:t>以</w:t>
      </w:r>
      <w:r w:rsidR="00300B9D">
        <w:rPr>
          <w:rFonts w:ascii="Times New Roman" w:eastAsia="標楷體" w:hAnsi="Times New Roman" w:cs="Times New Roman" w:hint="eastAsia"/>
          <w:szCs w:val="24"/>
        </w:rPr>
        <w:t>推廣</w:t>
      </w:r>
      <w:r w:rsidR="00300B9D" w:rsidRPr="0041619E">
        <w:rPr>
          <w:rFonts w:ascii="Times New Roman" w:eastAsia="標楷體" w:hAnsi="Times New Roman" w:cs="Times New Roman"/>
          <w:szCs w:val="24"/>
        </w:rPr>
        <w:t>X</w:t>
      </w:r>
      <w:r w:rsidR="00300B9D" w:rsidRPr="0041619E">
        <w:rPr>
          <w:rFonts w:ascii="Times New Roman" w:eastAsia="標楷體" w:hAnsi="Times New Roman" w:cs="Times New Roman"/>
          <w:szCs w:val="24"/>
        </w:rPr>
        <w:t>光散射</w:t>
      </w:r>
      <w:r w:rsidR="00300B9D">
        <w:rPr>
          <w:rFonts w:ascii="Times New Roman" w:eastAsia="標楷體" w:hAnsi="Times New Roman" w:cs="Times New Roman"/>
          <w:szCs w:val="24"/>
        </w:rPr>
        <w:t>於</w:t>
      </w:r>
      <w:r w:rsidR="009E59F4" w:rsidRPr="0041619E">
        <w:rPr>
          <w:rFonts w:ascii="Times New Roman" w:eastAsia="標楷體" w:hAnsi="Times New Roman" w:cs="Times New Roman"/>
          <w:szCs w:val="24"/>
        </w:rPr>
        <w:t>薄膜晶體結構</w:t>
      </w:r>
      <w:r w:rsidR="009E59F4">
        <w:rPr>
          <w:rFonts w:ascii="Times New Roman" w:eastAsia="標楷體" w:hAnsi="Times New Roman" w:cs="Times New Roman"/>
          <w:szCs w:val="24"/>
        </w:rPr>
        <w:t>分析</w:t>
      </w:r>
      <w:r w:rsidR="009E59F4" w:rsidRPr="0041619E">
        <w:rPr>
          <w:rFonts w:ascii="Times New Roman" w:eastAsia="標楷體" w:hAnsi="Times New Roman" w:cs="Times New Roman"/>
          <w:szCs w:val="24"/>
        </w:rPr>
        <w:t>及相變</w:t>
      </w:r>
      <w:r w:rsidR="00300B9D">
        <w:rPr>
          <w:rFonts w:ascii="Times New Roman" w:eastAsia="標楷體" w:hAnsi="Times New Roman" w:cs="Times New Roman"/>
          <w:szCs w:val="24"/>
        </w:rPr>
        <w:t>研究</w:t>
      </w:r>
      <w:r w:rsidR="009E59F4">
        <w:rPr>
          <w:rFonts w:ascii="Times New Roman" w:eastAsia="標楷體" w:hAnsi="Times New Roman" w:cs="Times New Roman"/>
          <w:szCs w:val="24"/>
        </w:rPr>
        <w:t>之應用與用戶培訓</w:t>
      </w:r>
    </w:p>
    <w:p w14:paraId="738D203A" w14:textId="706BCEF7" w:rsidR="00551EB0" w:rsidRPr="0041619E" w:rsidRDefault="00551EB0" w:rsidP="00551EB0">
      <w:pPr>
        <w:spacing w:line="276" w:lineRule="auto"/>
        <w:ind w:rightChars="-201" w:right="-482"/>
        <w:rPr>
          <w:rFonts w:ascii="Times New Roman" w:eastAsia="標楷體" w:hAnsi="Times New Roman" w:cs="Times New Roman"/>
          <w:szCs w:val="24"/>
        </w:rPr>
      </w:pPr>
      <w:r w:rsidRPr="0041619E">
        <w:rPr>
          <w:rFonts w:ascii="Times New Roman" w:eastAsia="標楷體" w:hAnsi="Times New Roman" w:cs="Times New Roman"/>
          <w:szCs w:val="24"/>
        </w:rPr>
        <w:t>時間</w:t>
      </w:r>
      <w:r w:rsidRPr="0041619E">
        <w:rPr>
          <w:rFonts w:ascii="Times New Roman" w:eastAsia="標楷體" w:hAnsi="Times New Roman" w:cs="Times New Roman"/>
          <w:szCs w:val="24"/>
        </w:rPr>
        <w:t>:</w:t>
      </w:r>
      <w:r w:rsidR="00261FFE" w:rsidRPr="00261FFE">
        <w:rPr>
          <w:rFonts w:ascii="Times New Roman" w:eastAsia="標楷體" w:hAnsi="Times New Roman" w:cs="Times New Roman"/>
          <w:szCs w:val="24"/>
        </w:rPr>
        <w:t xml:space="preserve"> </w:t>
      </w:r>
      <w:r w:rsidRPr="0041619E">
        <w:rPr>
          <w:rFonts w:ascii="Times New Roman" w:eastAsia="標楷體" w:hAnsi="Times New Roman" w:cs="Times New Roman"/>
          <w:szCs w:val="24"/>
        </w:rPr>
        <w:t xml:space="preserve">2022 </w:t>
      </w:r>
      <w:r w:rsidRPr="0041619E">
        <w:rPr>
          <w:rFonts w:ascii="Times New Roman" w:eastAsia="標楷體" w:hAnsi="Times New Roman" w:cs="Times New Roman"/>
          <w:szCs w:val="24"/>
        </w:rPr>
        <w:t>年</w:t>
      </w:r>
      <w:r w:rsidRPr="0041619E">
        <w:rPr>
          <w:rFonts w:ascii="Times New Roman" w:eastAsia="標楷體" w:hAnsi="Times New Roman" w:cs="Times New Roman"/>
          <w:szCs w:val="24"/>
        </w:rPr>
        <w:t>2</w:t>
      </w:r>
      <w:r w:rsidRPr="0041619E">
        <w:rPr>
          <w:rFonts w:ascii="Times New Roman" w:eastAsia="標楷體" w:hAnsi="Times New Roman" w:cs="Times New Roman"/>
          <w:szCs w:val="24"/>
        </w:rPr>
        <w:t>月</w:t>
      </w:r>
      <w:r w:rsidRPr="0041619E">
        <w:rPr>
          <w:rFonts w:ascii="Times New Roman" w:eastAsia="標楷體" w:hAnsi="Times New Roman" w:cs="Times New Roman"/>
          <w:szCs w:val="24"/>
        </w:rPr>
        <w:t xml:space="preserve"> 15-16</w:t>
      </w:r>
      <w:r w:rsidRPr="0041619E">
        <w:rPr>
          <w:rFonts w:ascii="Times New Roman" w:eastAsia="標楷體" w:hAnsi="Times New Roman" w:cs="Times New Roman"/>
          <w:szCs w:val="24"/>
        </w:rPr>
        <w:t>日</w:t>
      </w:r>
      <w:r w:rsidR="00261FFE" w:rsidRPr="00A431CC">
        <w:rPr>
          <w:rFonts w:ascii="Times New Roman" w:eastAsia="標楷體" w:hAnsi="Times New Roman" w:cs="Times New Roman"/>
          <w:szCs w:val="24"/>
          <w:u w:val="single"/>
        </w:rPr>
        <w:t>(</w:t>
      </w:r>
      <w:r w:rsidR="00261FFE" w:rsidRPr="00A431CC">
        <w:rPr>
          <w:rFonts w:ascii="Times New Roman" w:eastAsia="標楷體" w:hAnsi="Times New Roman" w:cs="Times New Roman"/>
          <w:szCs w:val="24"/>
          <w:u w:val="single"/>
        </w:rPr>
        <w:t>課堂教學</w:t>
      </w:r>
      <w:r w:rsidR="00261FFE" w:rsidRPr="00A431CC">
        <w:rPr>
          <w:rFonts w:ascii="Times New Roman" w:eastAsia="標楷體" w:hAnsi="Times New Roman" w:cs="Times New Roman"/>
          <w:szCs w:val="24"/>
          <w:u w:val="single"/>
        </w:rPr>
        <w:t>)</w:t>
      </w:r>
      <w:r w:rsidR="00261FFE">
        <w:rPr>
          <w:rFonts w:ascii="Times New Roman" w:eastAsia="標楷體" w:hAnsi="Times New Roman" w:cs="Times New Roman"/>
          <w:szCs w:val="24"/>
        </w:rPr>
        <w:t xml:space="preserve"> </w:t>
      </w:r>
      <w:r w:rsidR="00261FFE">
        <w:rPr>
          <w:rFonts w:ascii="Times New Roman" w:eastAsia="標楷體" w:hAnsi="Times New Roman" w:cs="Times New Roman"/>
          <w:szCs w:val="24"/>
        </w:rPr>
        <w:t>及</w:t>
      </w:r>
      <w:r w:rsidR="00261FFE" w:rsidRPr="0041619E">
        <w:rPr>
          <w:rFonts w:ascii="Times New Roman" w:eastAsia="標楷體" w:hAnsi="Times New Roman" w:cs="Times New Roman"/>
          <w:szCs w:val="24"/>
        </w:rPr>
        <w:t xml:space="preserve"> 1</w:t>
      </w:r>
      <w:r w:rsidR="00261FFE">
        <w:rPr>
          <w:rFonts w:ascii="Times New Roman" w:eastAsia="標楷體" w:hAnsi="Times New Roman" w:cs="Times New Roman"/>
          <w:szCs w:val="24"/>
        </w:rPr>
        <w:t>7</w:t>
      </w:r>
      <w:r w:rsidR="00261FFE" w:rsidRPr="0041619E">
        <w:rPr>
          <w:rFonts w:ascii="Times New Roman" w:eastAsia="標楷體" w:hAnsi="Times New Roman" w:cs="Times New Roman"/>
          <w:szCs w:val="24"/>
        </w:rPr>
        <w:t>-1</w:t>
      </w:r>
      <w:r w:rsidR="00261FFE">
        <w:rPr>
          <w:rFonts w:ascii="Times New Roman" w:eastAsia="標楷體" w:hAnsi="Times New Roman" w:cs="Times New Roman"/>
          <w:szCs w:val="24"/>
        </w:rPr>
        <w:t>8</w:t>
      </w:r>
      <w:r w:rsidR="00261FFE" w:rsidRPr="0041619E">
        <w:rPr>
          <w:rFonts w:ascii="Times New Roman" w:eastAsia="標楷體" w:hAnsi="Times New Roman" w:cs="Times New Roman"/>
          <w:szCs w:val="24"/>
        </w:rPr>
        <w:t>日</w:t>
      </w:r>
      <w:r w:rsidR="00E34CC3">
        <w:rPr>
          <w:rFonts w:ascii="Times New Roman" w:eastAsia="標楷體" w:hAnsi="Times New Roman" w:cs="Times New Roman"/>
          <w:szCs w:val="24"/>
        </w:rPr>
        <w:t>(</w:t>
      </w:r>
      <w:r w:rsidR="00E34CC3">
        <w:rPr>
          <w:rFonts w:ascii="Times New Roman" w:eastAsia="標楷體" w:hAnsi="Times New Roman" w:cs="Times New Roman"/>
          <w:szCs w:val="24"/>
        </w:rPr>
        <w:t>限</w:t>
      </w:r>
      <w:r w:rsidR="00E34CC3">
        <w:rPr>
          <w:rFonts w:ascii="Times New Roman" w:eastAsia="標楷體" w:hAnsi="Times New Roman" w:cs="Times New Roman"/>
          <w:szCs w:val="24"/>
        </w:rPr>
        <w:t>4</w:t>
      </w:r>
      <w:r w:rsidR="00E34CC3">
        <w:rPr>
          <w:rFonts w:ascii="Times New Roman" w:eastAsia="標楷體" w:hAnsi="Times New Roman" w:cs="Times New Roman"/>
          <w:szCs w:val="24"/>
        </w:rPr>
        <w:t>個名額</w:t>
      </w:r>
      <w:r w:rsidR="00E34CC3">
        <w:rPr>
          <w:rFonts w:ascii="Times New Roman" w:eastAsia="標楷體" w:hAnsi="Times New Roman" w:cs="Times New Roman"/>
          <w:szCs w:val="24"/>
        </w:rPr>
        <w:t>)</w:t>
      </w:r>
      <w:r w:rsidR="00261FFE">
        <w:rPr>
          <w:rFonts w:ascii="Times New Roman" w:eastAsia="標楷體" w:hAnsi="Times New Roman" w:cs="Times New Roman"/>
          <w:szCs w:val="24"/>
        </w:rPr>
        <w:t>或</w:t>
      </w:r>
      <w:r w:rsidR="00261FFE">
        <w:rPr>
          <w:rFonts w:ascii="Times New Roman" w:eastAsia="標楷體" w:hAnsi="Times New Roman" w:cs="Times New Roman" w:hint="eastAsia"/>
          <w:szCs w:val="24"/>
        </w:rPr>
        <w:t>另行</w:t>
      </w:r>
      <w:r w:rsidR="00261FFE">
        <w:rPr>
          <w:rFonts w:ascii="Times New Roman" w:eastAsia="標楷體" w:hAnsi="Times New Roman" w:cs="Times New Roman"/>
          <w:szCs w:val="24"/>
        </w:rPr>
        <w:t>預約時間</w:t>
      </w:r>
      <w:r w:rsidR="00261FFE" w:rsidRPr="00261FF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61FFE" w:rsidRPr="00A431CC">
        <w:rPr>
          <w:rFonts w:ascii="Times New Roman" w:eastAsia="標楷體" w:hAnsi="Times New Roman" w:cs="Times New Roman" w:hint="eastAsia"/>
          <w:szCs w:val="24"/>
          <w:u w:val="single"/>
        </w:rPr>
        <w:t>(</w:t>
      </w:r>
      <w:r w:rsidR="00A431CC" w:rsidRPr="00A431CC">
        <w:rPr>
          <w:rFonts w:eastAsia="標楷體" w:cs="Times New Roman"/>
          <w:u w:val="single"/>
        </w:rPr>
        <w:t>操作實習</w:t>
      </w:r>
      <w:r w:rsidR="00261FFE" w:rsidRPr="00A431CC">
        <w:rPr>
          <w:rFonts w:ascii="Times New Roman" w:eastAsia="標楷體" w:hAnsi="Times New Roman" w:cs="Times New Roman"/>
          <w:szCs w:val="24"/>
          <w:u w:val="single"/>
        </w:rPr>
        <w:t>)</w:t>
      </w:r>
    </w:p>
    <w:p w14:paraId="32BA6B60" w14:textId="768E9885" w:rsidR="00551EB0" w:rsidRPr="0041619E" w:rsidRDefault="00551EB0" w:rsidP="00551EB0">
      <w:pPr>
        <w:spacing w:line="276" w:lineRule="auto"/>
        <w:ind w:rightChars="-201" w:right="-482"/>
        <w:rPr>
          <w:rFonts w:ascii="Times New Roman" w:eastAsia="標楷體" w:hAnsi="Times New Roman" w:cs="Times New Roman"/>
          <w:szCs w:val="24"/>
        </w:rPr>
      </w:pPr>
      <w:r w:rsidRPr="0041619E">
        <w:rPr>
          <w:rFonts w:ascii="Times New Roman" w:eastAsia="標楷體" w:hAnsi="Times New Roman" w:cs="Times New Roman"/>
          <w:szCs w:val="24"/>
        </w:rPr>
        <w:t>地點</w:t>
      </w:r>
      <w:r w:rsidRPr="0041619E">
        <w:rPr>
          <w:rFonts w:ascii="Times New Roman" w:eastAsia="標楷體" w:hAnsi="Times New Roman" w:cs="Times New Roman"/>
          <w:szCs w:val="24"/>
        </w:rPr>
        <w:t>:</w:t>
      </w:r>
      <w:r w:rsidR="00261FFE">
        <w:rPr>
          <w:rFonts w:ascii="Times New Roman" w:eastAsia="標楷體" w:hAnsi="Times New Roman" w:cs="Times New Roman"/>
          <w:szCs w:val="24"/>
        </w:rPr>
        <w:t xml:space="preserve"> </w:t>
      </w:r>
      <w:r w:rsidRPr="0041619E">
        <w:rPr>
          <w:rFonts w:ascii="Times New Roman" w:eastAsia="標楷體" w:hAnsi="Times New Roman" w:cs="Times New Roman"/>
          <w:szCs w:val="24"/>
        </w:rPr>
        <w:t>國家同步輻射研究中心</w:t>
      </w:r>
      <w:r w:rsidR="00A928AB">
        <w:rPr>
          <w:rFonts w:ascii="Times New Roman" w:eastAsia="標楷體" w:hAnsi="Times New Roman" w:cs="Times New Roman"/>
          <w:szCs w:val="24"/>
        </w:rPr>
        <w:t xml:space="preserve"> </w:t>
      </w:r>
    </w:p>
    <w:p w14:paraId="373912F3" w14:textId="49198268" w:rsidR="00551EB0" w:rsidRDefault="00551EB0" w:rsidP="00551EB0">
      <w:pPr>
        <w:spacing w:line="276" w:lineRule="auto"/>
        <w:ind w:rightChars="-201" w:right="-482"/>
        <w:rPr>
          <w:rFonts w:ascii="Times New Roman" w:eastAsia="標楷體" w:hAnsi="Times New Roman" w:cs="Times New Roman"/>
          <w:szCs w:val="24"/>
        </w:rPr>
      </w:pPr>
      <w:r w:rsidRPr="0041619E">
        <w:rPr>
          <w:rFonts w:ascii="Times New Roman" w:eastAsia="標楷體" w:hAnsi="Times New Roman" w:cs="Times New Roman"/>
          <w:szCs w:val="24"/>
        </w:rPr>
        <w:t>對象</w:t>
      </w:r>
      <w:r w:rsidRPr="0041619E">
        <w:rPr>
          <w:rFonts w:ascii="Times New Roman" w:eastAsia="標楷體" w:hAnsi="Times New Roman" w:cs="Times New Roman"/>
          <w:szCs w:val="24"/>
        </w:rPr>
        <w:t xml:space="preserve">: </w:t>
      </w:r>
      <w:r w:rsidRPr="0041619E">
        <w:rPr>
          <w:rFonts w:ascii="Times New Roman" w:eastAsia="標楷體" w:hAnsi="Times New Roman" w:cs="Times New Roman"/>
          <w:szCs w:val="24"/>
        </w:rPr>
        <w:t>薄膜</w:t>
      </w:r>
      <w:r w:rsidRPr="0041619E">
        <w:rPr>
          <w:rFonts w:ascii="Times New Roman" w:eastAsia="標楷體" w:hAnsi="Times New Roman" w:cs="Times New Roman"/>
          <w:szCs w:val="24"/>
        </w:rPr>
        <w:t>X</w:t>
      </w:r>
      <w:r w:rsidRPr="0041619E">
        <w:rPr>
          <w:rFonts w:ascii="Times New Roman" w:eastAsia="標楷體" w:hAnsi="Times New Roman" w:cs="Times New Roman"/>
          <w:szCs w:val="24"/>
        </w:rPr>
        <w:t>光散射用戶及潛在用戶</w:t>
      </w:r>
    </w:p>
    <w:p w14:paraId="70C0D2F1" w14:textId="77777777" w:rsidR="00E94FE6" w:rsidRPr="0041619E" w:rsidRDefault="00E94FE6" w:rsidP="00E94FE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41619E">
        <w:rPr>
          <w:rFonts w:ascii="Times New Roman" w:eastAsia="標楷體" w:hAnsi="Times New Roman" w:cs="Times New Roman"/>
          <w:kern w:val="0"/>
          <w:szCs w:val="24"/>
        </w:rPr>
        <w:t>講員</w:t>
      </w:r>
      <w:r w:rsidRPr="0041619E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徐嘉鴻</w:t>
      </w:r>
      <w:r w:rsidRPr="0041619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翁世璋</w:t>
      </w:r>
      <w:r w:rsidRPr="0041619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楊松</w:t>
      </w:r>
      <w:r w:rsidRPr="0041619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陳仕偉</w:t>
      </w:r>
      <w:r w:rsidRPr="0041619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陳育聖</w:t>
      </w:r>
      <w:r w:rsidRPr="0041619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林俊諺</w:t>
      </w:r>
    </w:p>
    <w:p w14:paraId="438F5BB5" w14:textId="5AD6ED23" w:rsidR="009D52D2" w:rsidRDefault="0050476A" w:rsidP="009D52D2">
      <w:pPr>
        <w:spacing w:line="276" w:lineRule="auto"/>
        <w:ind w:left="708" w:rightChars="-201" w:right="-482" w:hangingChars="295" w:hanging="708"/>
        <w:rPr>
          <w:rStyle w:val="a9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szCs w:val="24"/>
        </w:rPr>
        <w:t>費用</w:t>
      </w:r>
      <w:r>
        <w:rPr>
          <w:rFonts w:ascii="Times New Roman" w:eastAsia="標楷體" w:hAnsi="Times New Roman" w:cs="Times New Roman"/>
          <w:szCs w:val="24"/>
        </w:rPr>
        <w:t xml:space="preserve">: </w:t>
      </w:r>
      <w:r>
        <w:rPr>
          <w:rFonts w:ascii="Times New Roman" w:eastAsia="標楷體" w:hAnsi="Times New Roman" w:cs="Times New Roman"/>
          <w:szCs w:val="24"/>
        </w:rPr>
        <w:t>免費，食宿自理。</w:t>
      </w:r>
      <w:r w:rsidRPr="00D52D8F">
        <w:rPr>
          <w:rFonts w:ascii="Times New Roman" w:eastAsia="標楷體" w:hAnsi="Times New Roman" w:cs="Times New Roman"/>
          <w:color w:val="000000" w:themeColor="text1"/>
          <w:szCs w:val="24"/>
        </w:rPr>
        <w:t>課程期間學員可享國內用戶優惠率申請國輻中心招待所。</w:t>
      </w:r>
    </w:p>
    <w:p w14:paraId="2398C281" w14:textId="6DBDF8C8" w:rsidR="00551EB0" w:rsidRPr="009D52D2" w:rsidRDefault="002301FE" w:rsidP="009D52D2">
      <w:pPr>
        <w:spacing w:line="276" w:lineRule="auto"/>
        <w:ind w:left="708" w:rightChars="-201" w:right="-482" w:hangingChars="295" w:hanging="708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szCs w:val="24"/>
        </w:rPr>
        <w:t>名額</w:t>
      </w:r>
      <w:r w:rsidR="00551EB0" w:rsidRPr="0041619E">
        <w:rPr>
          <w:rFonts w:ascii="Times New Roman" w:eastAsia="標楷體" w:hAnsi="Times New Roman" w:cs="Times New Roman"/>
          <w:szCs w:val="24"/>
        </w:rPr>
        <w:t>:</w:t>
      </w:r>
      <w:r w:rsidR="00300B9D" w:rsidRPr="0041619E">
        <w:rPr>
          <w:rFonts w:ascii="Times New Roman" w:eastAsia="標楷體" w:hAnsi="Times New Roman" w:cs="Times New Roman"/>
          <w:szCs w:val="24"/>
        </w:rPr>
        <w:t xml:space="preserve"> </w:t>
      </w:r>
      <w:r w:rsidR="00551EB0" w:rsidRPr="0041619E">
        <w:rPr>
          <w:rFonts w:ascii="Times New Roman" w:eastAsia="標楷體" w:hAnsi="Times New Roman" w:cs="Times New Roman"/>
          <w:szCs w:val="24"/>
        </w:rPr>
        <w:t>15</w:t>
      </w:r>
      <w:r w:rsidR="00551EB0" w:rsidRPr="0041619E">
        <w:rPr>
          <w:rFonts w:ascii="Times New Roman" w:eastAsia="標楷體" w:hAnsi="Times New Roman" w:cs="Times New Roman"/>
          <w:szCs w:val="24"/>
        </w:rPr>
        <w:t>人</w:t>
      </w:r>
    </w:p>
    <w:p w14:paraId="652D4D85" w14:textId="1413A796" w:rsidR="00C33AB8" w:rsidRDefault="00C33AB8" w:rsidP="00C33AB8">
      <w:pPr>
        <w:pStyle w:val="Web"/>
        <w:rPr>
          <w:rFonts w:ascii="Calibri" w:hAnsi="Calibri" w:cs="Calibri"/>
          <w:color w:val="000000"/>
        </w:rPr>
      </w:pPr>
      <w:r>
        <w:rPr>
          <w:rFonts w:ascii="Times New Roman" w:eastAsia="標楷體" w:hAnsi="Times New Roman" w:cs="Times New Roman"/>
        </w:rPr>
        <w:t>報名網頁</w:t>
      </w:r>
      <w:r>
        <w:rPr>
          <w:rFonts w:ascii="Times New Roman" w:eastAsia="標楷體" w:hAnsi="Times New Roman" w:cs="Times New Roman"/>
        </w:rPr>
        <w:t>:</w:t>
      </w:r>
      <w:r w:rsidRPr="00C33AB8">
        <w:rPr>
          <w:rFonts w:ascii="Calibri" w:hAnsi="Calibri" w:cs="Calibri"/>
          <w:color w:val="000000"/>
        </w:rPr>
        <w:t xml:space="preserve"> </w:t>
      </w:r>
      <w:hyperlink r:id="rId7" w:history="1">
        <w:r w:rsidR="00AE3AF1" w:rsidRPr="00C63DF3">
          <w:rPr>
            <w:rStyle w:val="a9"/>
            <w:rFonts w:ascii="Calibri" w:hAnsi="Calibri" w:cs="Calibri"/>
          </w:rPr>
          <w:t>https://forms.gle/9vjwr4ZBdrgqb899A</w:t>
        </w:r>
      </w:hyperlink>
    </w:p>
    <w:p w14:paraId="5110E6FB" w14:textId="264043CF" w:rsidR="00AE3AF1" w:rsidRDefault="00AE3AF1" w:rsidP="00AE3AF1">
      <w:pPr>
        <w:pStyle w:val="Web"/>
        <w:rPr>
          <w:rFonts w:ascii="Calibri" w:hAnsi="Calibri" w:cs="Calibri"/>
          <w:color w:val="000000"/>
        </w:rPr>
      </w:pPr>
      <w:r>
        <w:rPr>
          <w:rFonts w:ascii="Times New Roman" w:eastAsia="標楷體" w:hAnsi="Times New Roman" w:cs="Times New Roman"/>
        </w:rPr>
        <w:t>報名截止日期</w:t>
      </w:r>
      <w:r>
        <w:rPr>
          <w:rFonts w:ascii="Times New Roman" w:eastAsia="標楷體" w:hAnsi="Times New Roman" w:cs="Times New Roman"/>
        </w:rPr>
        <w:t>: 2022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17</w:t>
      </w:r>
      <w:r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錄取者將於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22</w:t>
      </w:r>
      <w:r>
        <w:rPr>
          <w:rFonts w:ascii="Times New Roman" w:eastAsia="標楷體" w:hAnsi="Times New Roman" w:cs="Times New Roman"/>
        </w:rPr>
        <w:t>日以</w:t>
      </w:r>
      <w:r>
        <w:rPr>
          <w:rFonts w:ascii="Times New Roman" w:eastAsia="標楷體" w:hAnsi="Times New Roman" w:cs="Times New Roman"/>
        </w:rPr>
        <w:t>email</w:t>
      </w:r>
      <w:r>
        <w:rPr>
          <w:rFonts w:ascii="Times New Roman" w:eastAsia="標楷體" w:hAnsi="Times New Roman" w:cs="Times New Roman"/>
        </w:rPr>
        <w:t>通知</w:t>
      </w:r>
    </w:p>
    <w:p w14:paraId="5BB42D28" w14:textId="77777777" w:rsidR="00E94FE6" w:rsidRPr="0041619E" w:rsidRDefault="00E94FE6" w:rsidP="00E94FE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41619E">
        <w:rPr>
          <w:rFonts w:ascii="Times New Roman" w:eastAsia="標楷體" w:hAnsi="Times New Roman" w:cs="Times New Roman"/>
          <w:kern w:val="0"/>
          <w:szCs w:val="24"/>
        </w:rPr>
        <w:t>主辦單位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: TPS-09A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光束線</w:t>
      </w:r>
    </w:p>
    <w:p w14:paraId="58D0175C" w14:textId="77777777" w:rsidR="00E94FE6" w:rsidRDefault="00E94FE6" w:rsidP="00E94FE6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41619E">
        <w:rPr>
          <w:rFonts w:ascii="Times New Roman" w:eastAsia="標楷體" w:hAnsi="Times New Roman" w:cs="Times New Roman"/>
          <w:kern w:val="0"/>
          <w:szCs w:val="24"/>
        </w:rPr>
        <w:t>聯絡人員</w:t>
      </w:r>
      <w:r w:rsidRPr="0041619E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Pr="0041619E">
        <w:rPr>
          <w:rFonts w:ascii="Times New Roman" w:eastAsia="標楷體" w:hAnsi="Times New Roman" w:cs="Times New Roman"/>
          <w:kern w:val="0"/>
          <w:szCs w:val="24"/>
        </w:rPr>
        <w:t>陳育聖</w:t>
      </w:r>
      <w:r w:rsidRPr="0041619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hyperlink r:id="rId8" w:history="1">
        <w:r w:rsidRPr="0041619E">
          <w:rPr>
            <w:rStyle w:val="a9"/>
            <w:rFonts w:ascii="Times New Roman" w:eastAsia="標楷體" w:hAnsi="Times New Roman" w:cs="Times New Roman"/>
            <w:kern w:val="0"/>
            <w:szCs w:val="24"/>
          </w:rPr>
          <w:t>chen.ys@nsrrc.org.tw</w:t>
        </w:r>
      </w:hyperlink>
      <w:r w:rsidRPr="0041619E">
        <w:rPr>
          <w:rFonts w:ascii="Times New Roman" w:eastAsia="標楷體" w:hAnsi="Times New Roman" w:cs="Times New Roman"/>
          <w:kern w:val="0"/>
          <w:szCs w:val="24"/>
        </w:rPr>
        <w:t>)</w:t>
      </w:r>
      <w:r w:rsidRPr="0041619E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tel: 03-578-0281 </w:t>
      </w:r>
      <w:r>
        <w:rPr>
          <w:rFonts w:ascii="Times New Roman" w:eastAsia="標楷體" w:hAnsi="Times New Roman" w:cs="Times New Roman" w:hint="eastAsia"/>
          <w:szCs w:val="24"/>
        </w:rPr>
        <w:t>x</w:t>
      </w:r>
      <w:r>
        <w:rPr>
          <w:rFonts w:ascii="Times New Roman" w:eastAsia="標楷體" w:hAnsi="Times New Roman" w:cs="Times New Roman"/>
          <w:szCs w:val="24"/>
        </w:rPr>
        <w:t xml:space="preserve"> 8654</w:t>
      </w:r>
    </w:p>
    <w:p w14:paraId="3719654D" w14:textId="557DF1DA" w:rsidR="00551EB0" w:rsidRPr="0041619E" w:rsidRDefault="0041619E" w:rsidP="00551EB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 </w:t>
      </w:r>
      <w:r w:rsidR="001F202A">
        <w:rPr>
          <w:rFonts w:ascii="Times New Roman" w:eastAsia="標楷體" w:hAnsi="Times New Roman" w:cs="Times New Roman"/>
          <w:szCs w:val="24"/>
        </w:rPr>
        <w:t xml:space="preserve">              </w:t>
      </w:r>
    </w:p>
    <w:p w14:paraId="45027F67" w14:textId="0859B0DE" w:rsidR="00C342F4" w:rsidRPr="00C6204E" w:rsidRDefault="00551EB0" w:rsidP="00C6204E">
      <w:pPr>
        <w:spacing w:line="276" w:lineRule="auto"/>
        <w:ind w:rightChars="-201" w:right="-482"/>
        <w:rPr>
          <w:rFonts w:ascii="Times New Roman" w:eastAsia="標楷體" w:hAnsi="Times New Roman" w:cs="Times New Roman"/>
          <w:szCs w:val="24"/>
        </w:rPr>
      </w:pPr>
      <w:r w:rsidRPr="00551EB0">
        <w:rPr>
          <w:rFonts w:ascii="Times New Roman" w:eastAsia="標楷體" w:hAnsi="Times New Roman" w:cs="Times New Roman"/>
          <w:szCs w:val="24"/>
        </w:rPr>
        <w:t>課程內容</w:t>
      </w:r>
      <w:r w:rsidRPr="00551EB0">
        <w:rPr>
          <w:rFonts w:ascii="Times New Roman" w:eastAsia="標楷體" w:hAnsi="Times New Roman" w:cs="Times New Roman"/>
          <w:szCs w:val="24"/>
        </w:rPr>
        <w:t>:</w:t>
      </w:r>
      <w:r w:rsidR="00300B9D" w:rsidRPr="00300B9D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1560"/>
        <w:gridCol w:w="2835"/>
        <w:gridCol w:w="1134"/>
      </w:tblGrid>
      <w:tr w:rsidR="00F95BB6" w:rsidRPr="00C342F4" w14:paraId="32BE88B8" w14:textId="77777777" w:rsidTr="003D641F">
        <w:tc>
          <w:tcPr>
            <w:tcW w:w="4536" w:type="dxa"/>
          </w:tcPr>
          <w:p w14:paraId="29E70DB5" w14:textId="74A84BDF" w:rsidR="00C342F4" w:rsidRPr="00C342F4" w:rsidRDefault="00415CA3" w:rsidP="00D36E96">
            <w:pPr>
              <w:ind w:rightChars="-45" w:right="-108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主題</w:t>
            </w:r>
          </w:p>
        </w:tc>
        <w:tc>
          <w:tcPr>
            <w:tcW w:w="1560" w:type="dxa"/>
          </w:tcPr>
          <w:p w14:paraId="2005A0EA" w14:textId="37A96405" w:rsidR="00C342F4" w:rsidRPr="00C342F4" w:rsidRDefault="007F74F0" w:rsidP="00D36E96">
            <w:pPr>
              <w:ind w:rightChars="-45" w:right="-108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時間</w:t>
            </w:r>
          </w:p>
        </w:tc>
        <w:tc>
          <w:tcPr>
            <w:tcW w:w="2835" w:type="dxa"/>
          </w:tcPr>
          <w:p w14:paraId="12FAE16A" w14:textId="77777777" w:rsidR="00C342F4" w:rsidRPr="00C342F4" w:rsidRDefault="00C342F4" w:rsidP="00D36E96">
            <w:pPr>
              <w:ind w:rightChars="-45" w:right="-108"/>
              <w:jc w:val="center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授課人員</w:t>
            </w:r>
          </w:p>
        </w:tc>
        <w:tc>
          <w:tcPr>
            <w:tcW w:w="1134" w:type="dxa"/>
          </w:tcPr>
          <w:p w14:paraId="3DA66006" w14:textId="77777777" w:rsidR="00C342F4" w:rsidRPr="00C342F4" w:rsidRDefault="00C342F4" w:rsidP="009E59F4">
            <w:pPr>
              <w:ind w:rightChars="-45" w:right="-108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地點</w:t>
            </w:r>
          </w:p>
        </w:tc>
      </w:tr>
      <w:tr w:rsidR="00C342F4" w:rsidRPr="00C342F4" w14:paraId="6ED43DCD" w14:textId="77777777" w:rsidTr="00C342F4">
        <w:tc>
          <w:tcPr>
            <w:tcW w:w="10065" w:type="dxa"/>
            <w:gridSpan w:val="4"/>
          </w:tcPr>
          <w:p w14:paraId="528FB9B5" w14:textId="29C3D084" w:rsidR="00C342F4" w:rsidRPr="00C342F4" w:rsidRDefault="001F202A" w:rsidP="00415CA3">
            <w:pPr>
              <w:ind w:rightChars="-201" w:right="-482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</w:t>
            </w:r>
            <w:r>
              <w:rPr>
                <w:rFonts w:eastAsia="標楷體" w:cs="Times New Roman"/>
              </w:rPr>
              <w:t xml:space="preserve">/15 </w:t>
            </w:r>
            <w:r>
              <w:rPr>
                <w:rFonts w:eastAsia="標楷體" w:cs="Times New Roman"/>
              </w:rPr>
              <w:t>上午</w:t>
            </w:r>
          </w:p>
        </w:tc>
      </w:tr>
      <w:tr w:rsidR="00F95BB6" w:rsidRPr="00C342F4" w14:paraId="59744BD0" w14:textId="77777777" w:rsidTr="003D641F">
        <w:tc>
          <w:tcPr>
            <w:tcW w:w="4536" w:type="dxa"/>
          </w:tcPr>
          <w:p w14:paraId="2E115219" w14:textId="4C3A24E0" w:rsidR="00C342F4" w:rsidRPr="00C342F4" w:rsidRDefault="00C342F4" w:rsidP="009E59F4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晶體結構及</w:t>
            </w:r>
            <w:r w:rsidRPr="00C342F4">
              <w:rPr>
                <w:rFonts w:eastAsia="標楷體" w:cs="Times New Roman"/>
              </w:rPr>
              <w:t>X</w:t>
            </w:r>
            <w:r w:rsidRPr="00C342F4">
              <w:rPr>
                <w:rFonts w:eastAsia="標楷體" w:cs="Times New Roman"/>
              </w:rPr>
              <w:t>光繞射</w:t>
            </w:r>
            <w:r w:rsidR="003D641F">
              <w:rPr>
                <w:rFonts w:eastAsia="標楷體" w:cs="Times New Roman"/>
              </w:rPr>
              <w:t>原理</w:t>
            </w:r>
          </w:p>
        </w:tc>
        <w:tc>
          <w:tcPr>
            <w:tcW w:w="1560" w:type="dxa"/>
          </w:tcPr>
          <w:p w14:paraId="69875D99" w14:textId="2C3BE0D8" w:rsidR="00C342F4" w:rsidRPr="00C342F4" w:rsidRDefault="00261FFE" w:rsidP="00261FFE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10:00 -12:00</w:t>
            </w:r>
          </w:p>
        </w:tc>
        <w:tc>
          <w:tcPr>
            <w:tcW w:w="2835" w:type="dxa"/>
          </w:tcPr>
          <w:p w14:paraId="091EB298" w14:textId="77777777" w:rsidR="00C342F4" w:rsidRPr="00C342F4" w:rsidRDefault="00C342F4" w:rsidP="00F72170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徐嘉鴻</w:t>
            </w:r>
          </w:p>
        </w:tc>
        <w:tc>
          <w:tcPr>
            <w:tcW w:w="1134" w:type="dxa"/>
          </w:tcPr>
          <w:p w14:paraId="79B615EE" w14:textId="2B7B16C5" w:rsidR="00C342F4" w:rsidRPr="00C342F4" w:rsidRDefault="001F202A" w:rsidP="009E59F4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C342F4" w:rsidRPr="00C342F4" w14:paraId="10662B01" w14:textId="77777777" w:rsidTr="00C342F4">
        <w:tc>
          <w:tcPr>
            <w:tcW w:w="10065" w:type="dxa"/>
            <w:gridSpan w:val="4"/>
          </w:tcPr>
          <w:p w14:paraId="5D8D4A3F" w14:textId="645C4773" w:rsidR="00C342F4" w:rsidRPr="00C342F4" w:rsidRDefault="00415CA3" w:rsidP="00415CA3">
            <w:pPr>
              <w:ind w:rightChars="-201" w:right="-482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</w:t>
            </w:r>
            <w:r>
              <w:rPr>
                <w:rFonts w:eastAsia="標楷體" w:cs="Times New Roman"/>
              </w:rPr>
              <w:t xml:space="preserve">/15 </w:t>
            </w:r>
            <w:r>
              <w:rPr>
                <w:rFonts w:eastAsia="標楷體" w:cs="Times New Roman"/>
              </w:rPr>
              <w:t>下午</w:t>
            </w:r>
          </w:p>
        </w:tc>
      </w:tr>
      <w:tr w:rsidR="00F95BB6" w:rsidRPr="00C342F4" w14:paraId="2FE942EF" w14:textId="77777777" w:rsidTr="003D641F">
        <w:tc>
          <w:tcPr>
            <w:tcW w:w="4536" w:type="dxa"/>
          </w:tcPr>
          <w:p w14:paraId="22BF66EC" w14:textId="10166749" w:rsidR="003D641F" w:rsidRDefault="00C342F4" w:rsidP="00F72170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薄膜</w:t>
            </w:r>
            <w:r w:rsidRPr="00C342F4">
              <w:rPr>
                <w:rFonts w:eastAsia="標楷體" w:cs="Times New Roman"/>
              </w:rPr>
              <w:t>X</w:t>
            </w:r>
            <w:r w:rsidRPr="00C342F4">
              <w:rPr>
                <w:rFonts w:eastAsia="標楷體" w:cs="Times New Roman"/>
              </w:rPr>
              <w:t>光散射技術</w:t>
            </w:r>
            <w:r w:rsidR="003D641F" w:rsidRPr="00C342F4">
              <w:rPr>
                <w:rFonts w:eastAsia="標楷體" w:cs="Times New Roman"/>
              </w:rPr>
              <w:t>介紹</w:t>
            </w:r>
          </w:p>
          <w:p w14:paraId="3D85796E" w14:textId="23DC2AC0" w:rsidR="00C342F4" w:rsidRPr="00C342F4" w:rsidRDefault="00C342F4" w:rsidP="00F72170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(XRR, CTR, RSM and more)</w:t>
            </w:r>
          </w:p>
        </w:tc>
        <w:tc>
          <w:tcPr>
            <w:tcW w:w="1560" w:type="dxa"/>
          </w:tcPr>
          <w:p w14:paraId="44903692" w14:textId="102D8F05" w:rsidR="00C342F4" w:rsidRPr="00C342F4" w:rsidRDefault="00261FFE" w:rsidP="00261FFE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13:00-15:00</w:t>
            </w:r>
          </w:p>
        </w:tc>
        <w:tc>
          <w:tcPr>
            <w:tcW w:w="2835" w:type="dxa"/>
          </w:tcPr>
          <w:p w14:paraId="6B8A4F0F" w14:textId="77777777" w:rsidR="00C342F4" w:rsidRPr="00C342F4" w:rsidRDefault="00C342F4" w:rsidP="00F72170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翁世璋</w:t>
            </w:r>
          </w:p>
        </w:tc>
        <w:tc>
          <w:tcPr>
            <w:tcW w:w="1134" w:type="dxa"/>
          </w:tcPr>
          <w:p w14:paraId="3407F25A" w14:textId="2FB119A3" w:rsidR="00C342F4" w:rsidRPr="00C342F4" w:rsidRDefault="001F202A" w:rsidP="009E59F4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F95BB6" w:rsidRPr="00C342F4" w14:paraId="73CEAA90" w14:textId="77777777" w:rsidTr="003D641F">
        <w:tc>
          <w:tcPr>
            <w:tcW w:w="4536" w:type="dxa"/>
          </w:tcPr>
          <w:p w14:paraId="44A199F1" w14:textId="5A587F3F" w:rsidR="00C342F4" w:rsidRPr="00C342F4" w:rsidRDefault="009E59F4" w:rsidP="009E59F4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X</w:t>
            </w:r>
            <w:r>
              <w:rPr>
                <w:rFonts w:eastAsia="標楷體" w:cs="Times New Roman"/>
              </w:rPr>
              <w:t>光</w:t>
            </w:r>
            <w:r w:rsidR="00C342F4" w:rsidRPr="00C342F4">
              <w:rPr>
                <w:rFonts w:eastAsia="標楷體" w:cs="Times New Roman"/>
              </w:rPr>
              <w:t>光束線元件</w:t>
            </w:r>
            <w:r w:rsidR="003D641F" w:rsidRPr="00C342F4">
              <w:rPr>
                <w:rFonts w:eastAsia="標楷體" w:cs="Times New Roman"/>
              </w:rPr>
              <w:t>介紹</w:t>
            </w:r>
          </w:p>
        </w:tc>
        <w:tc>
          <w:tcPr>
            <w:tcW w:w="1560" w:type="dxa"/>
          </w:tcPr>
          <w:p w14:paraId="069B8CC5" w14:textId="3ED47068" w:rsidR="00261FFE" w:rsidRPr="00C342F4" w:rsidRDefault="00261FFE" w:rsidP="00F72170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15:00-16:00</w:t>
            </w:r>
          </w:p>
        </w:tc>
        <w:tc>
          <w:tcPr>
            <w:tcW w:w="2835" w:type="dxa"/>
          </w:tcPr>
          <w:p w14:paraId="1874095B" w14:textId="77777777" w:rsidR="00C342F4" w:rsidRPr="00C342F4" w:rsidRDefault="00C342F4" w:rsidP="00F72170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陳育聖</w:t>
            </w:r>
          </w:p>
        </w:tc>
        <w:tc>
          <w:tcPr>
            <w:tcW w:w="1134" w:type="dxa"/>
          </w:tcPr>
          <w:p w14:paraId="3697ACD8" w14:textId="566F103C" w:rsidR="00C342F4" w:rsidRPr="00C342F4" w:rsidRDefault="001F202A" w:rsidP="009E59F4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F95BB6" w:rsidRPr="00C342F4" w14:paraId="6A9113A9" w14:textId="77777777" w:rsidTr="003D641F">
        <w:trPr>
          <w:trHeight w:val="382"/>
        </w:trPr>
        <w:tc>
          <w:tcPr>
            <w:tcW w:w="4536" w:type="dxa"/>
          </w:tcPr>
          <w:p w14:paraId="706DAC1D" w14:textId="0075D983" w:rsidR="00C342F4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薄膜</w:t>
            </w:r>
            <w:r w:rsidRPr="00C342F4">
              <w:rPr>
                <w:rFonts w:eastAsia="標楷體" w:cs="Times New Roman"/>
              </w:rPr>
              <w:t>X</w:t>
            </w:r>
            <w:r w:rsidRPr="00C342F4">
              <w:rPr>
                <w:rFonts w:eastAsia="標楷體" w:cs="Times New Roman"/>
              </w:rPr>
              <w:t>光散射儀器介紹</w:t>
            </w:r>
            <w:r>
              <w:rPr>
                <w:rFonts w:eastAsia="標楷體" w:cs="Times New Roman"/>
              </w:rPr>
              <w:t>(4C diffractometer)</w:t>
            </w:r>
          </w:p>
        </w:tc>
        <w:tc>
          <w:tcPr>
            <w:tcW w:w="1560" w:type="dxa"/>
          </w:tcPr>
          <w:p w14:paraId="3A70BEC9" w14:textId="76E92B75" w:rsidR="00C342F4" w:rsidRPr="00C342F4" w:rsidRDefault="009E59F4" w:rsidP="00F72170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16:00-17:30</w:t>
            </w:r>
          </w:p>
        </w:tc>
        <w:tc>
          <w:tcPr>
            <w:tcW w:w="2835" w:type="dxa"/>
          </w:tcPr>
          <w:p w14:paraId="1253EE61" w14:textId="3979EFF9" w:rsidR="00C342F4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楊松</w:t>
            </w:r>
          </w:p>
        </w:tc>
        <w:tc>
          <w:tcPr>
            <w:tcW w:w="1134" w:type="dxa"/>
          </w:tcPr>
          <w:p w14:paraId="38ECAC0C" w14:textId="28D9F076" w:rsidR="00C342F4" w:rsidRPr="00C342F4" w:rsidRDefault="001F202A" w:rsidP="009E59F4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1F202A" w:rsidRPr="00C342F4" w14:paraId="5E5A67E4" w14:textId="77777777" w:rsidTr="00B70456">
        <w:tc>
          <w:tcPr>
            <w:tcW w:w="10065" w:type="dxa"/>
            <w:gridSpan w:val="4"/>
          </w:tcPr>
          <w:p w14:paraId="6070B19B" w14:textId="66399E39" w:rsidR="001F202A" w:rsidRPr="00C342F4" w:rsidRDefault="001F202A" w:rsidP="00415CA3">
            <w:pPr>
              <w:ind w:rightChars="-201" w:right="-482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</w:t>
            </w:r>
            <w:r>
              <w:rPr>
                <w:rFonts w:eastAsia="標楷體" w:cs="Times New Roman"/>
              </w:rPr>
              <w:t xml:space="preserve">/15 </w:t>
            </w:r>
            <w:r>
              <w:rPr>
                <w:rFonts w:eastAsia="標楷體" w:cs="Times New Roman"/>
              </w:rPr>
              <w:t>晚上</w:t>
            </w:r>
          </w:p>
        </w:tc>
      </w:tr>
      <w:tr w:rsidR="001F202A" w:rsidRPr="00C342F4" w14:paraId="382752C4" w14:textId="77777777" w:rsidTr="003D641F">
        <w:tc>
          <w:tcPr>
            <w:tcW w:w="4536" w:type="dxa"/>
          </w:tcPr>
          <w:p w14:paraId="4D5074D6" w14:textId="792BDCB8" w:rsidR="001F202A" w:rsidRPr="00C342F4" w:rsidRDefault="001F202A" w:rsidP="00D52D8F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實驗</w:t>
            </w:r>
            <w:r w:rsidR="003D641F">
              <w:rPr>
                <w:rFonts w:eastAsia="標楷體" w:cs="Times New Roman"/>
              </w:rPr>
              <w:t>操作</w:t>
            </w:r>
            <w:r w:rsidRPr="00C342F4">
              <w:rPr>
                <w:rFonts w:eastAsia="標楷體" w:cs="Times New Roman"/>
              </w:rPr>
              <w:t>示範</w:t>
            </w:r>
            <w:r>
              <w:rPr>
                <w:rFonts w:eastAsia="標楷體" w:cs="Times New Roman"/>
              </w:rPr>
              <w:t>教學</w:t>
            </w:r>
          </w:p>
        </w:tc>
        <w:tc>
          <w:tcPr>
            <w:tcW w:w="1560" w:type="dxa"/>
          </w:tcPr>
          <w:p w14:paraId="229F1BDF" w14:textId="6A3513FF" w:rsidR="009E59F4" w:rsidRPr="00C342F4" w:rsidRDefault="009E59F4" w:rsidP="00F72170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19:00-21:00</w:t>
            </w:r>
          </w:p>
        </w:tc>
        <w:tc>
          <w:tcPr>
            <w:tcW w:w="2835" w:type="dxa"/>
          </w:tcPr>
          <w:p w14:paraId="4CFD0397" w14:textId="4B00E0B2" w:rsidR="001F202A" w:rsidRPr="00C342F4" w:rsidRDefault="001F202A" w:rsidP="00F72170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陳仕偉</w:t>
            </w:r>
            <w:r w:rsidRPr="00C342F4">
              <w:rPr>
                <w:rFonts w:eastAsia="標楷體" w:cs="Times New Roman"/>
              </w:rPr>
              <w:t xml:space="preserve"> </w:t>
            </w:r>
            <w:r w:rsidRPr="00C342F4">
              <w:rPr>
                <w:rFonts w:eastAsia="標楷體" w:cs="Times New Roman"/>
              </w:rPr>
              <w:t>陳育聖</w:t>
            </w:r>
            <w:r w:rsidRPr="00C342F4">
              <w:rPr>
                <w:rFonts w:eastAsia="標楷體" w:cs="Times New Roman"/>
              </w:rPr>
              <w:t xml:space="preserve"> </w:t>
            </w:r>
            <w:r w:rsidRPr="00C342F4">
              <w:rPr>
                <w:rFonts w:eastAsia="標楷體" w:cs="Times New Roman"/>
              </w:rPr>
              <w:t>林俊諺</w:t>
            </w:r>
          </w:p>
        </w:tc>
        <w:tc>
          <w:tcPr>
            <w:tcW w:w="1134" w:type="dxa"/>
          </w:tcPr>
          <w:p w14:paraId="217F9FEF" w14:textId="2E8BC9C0" w:rsidR="001F202A" w:rsidRPr="00C342F4" w:rsidRDefault="001F202A" w:rsidP="009E59F4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C342F4" w:rsidRPr="00C342F4" w14:paraId="19B8CF21" w14:textId="77777777" w:rsidTr="00C342F4">
        <w:tc>
          <w:tcPr>
            <w:tcW w:w="10065" w:type="dxa"/>
            <w:gridSpan w:val="4"/>
          </w:tcPr>
          <w:p w14:paraId="5AAC2949" w14:textId="782B6C95" w:rsidR="00C342F4" w:rsidRPr="00C342F4" w:rsidRDefault="001F202A" w:rsidP="00415CA3">
            <w:pPr>
              <w:ind w:rightChars="-201" w:right="-482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lastRenderedPageBreak/>
              <w:t>2</w:t>
            </w:r>
            <w:r>
              <w:rPr>
                <w:rFonts w:eastAsia="標楷體" w:cs="Times New Roman"/>
              </w:rPr>
              <w:t xml:space="preserve">/16 </w:t>
            </w:r>
            <w:r>
              <w:rPr>
                <w:rFonts w:eastAsia="標楷體" w:cs="Times New Roman"/>
              </w:rPr>
              <w:t>上午</w:t>
            </w:r>
          </w:p>
        </w:tc>
      </w:tr>
      <w:tr w:rsidR="00F95BB6" w:rsidRPr="00C342F4" w14:paraId="4404AD95" w14:textId="77777777" w:rsidTr="003D641F">
        <w:tc>
          <w:tcPr>
            <w:tcW w:w="4536" w:type="dxa"/>
          </w:tcPr>
          <w:p w14:paraId="61EEF742" w14:textId="0556F4CE" w:rsidR="00C342F4" w:rsidRPr="00C342F4" w:rsidRDefault="00C342F4" w:rsidP="009E59F4">
            <w:pPr>
              <w:ind w:rightChars="-104" w:right="-250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X</w:t>
            </w:r>
            <w:r w:rsidRPr="00C342F4">
              <w:rPr>
                <w:rFonts w:eastAsia="標楷體" w:cs="Times New Roman"/>
              </w:rPr>
              <w:t>光散射數據分析及軟體介紹</w:t>
            </w:r>
          </w:p>
        </w:tc>
        <w:tc>
          <w:tcPr>
            <w:tcW w:w="1560" w:type="dxa"/>
          </w:tcPr>
          <w:p w14:paraId="279089C0" w14:textId="114D1E71" w:rsidR="00C342F4" w:rsidRPr="00C342F4" w:rsidRDefault="009E59F4" w:rsidP="00F72170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9:30-11:30</w:t>
            </w:r>
          </w:p>
        </w:tc>
        <w:tc>
          <w:tcPr>
            <w:tcW w:w="2835" w:type="dxa"/>
          </w:tcPr>
          <w:p w14:paraId="6F015E5E" w14:textId="77777777" w:rsidR="00C342F4" w:rsidRPr="00C342F4" w:rsidRDefault="00C342F4" w:rsidP="00F72170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翁世璋</w:t>
            </w:r>
          </w:p>
        </w:tc>
        <w:tc>
          <w:tcPr>
            <w:tcW w:w="1134" w:type="dxa"/>
          </w:tcPr>
          <w:p w14:paraId="228E3143" w14:textId="02E2D5CA" w:rsidR="00C342F4" w:rsidRPr="00C342F4" w:rsidRDefault="001F202A" w:rsidP="009E59F4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BC57DF" w:rsidRPr="00C342F4" w14:paraId="64D04912" w14:textId="77777777" w:rsidTr="003D641F">
        <w:trPr>
          <w:trHeight w:val="380"/>
        </w:trPr>
        <w:tc>
          <w:tcPr>
            <w:tcW w:w="4536" w:type="dxa"/>
          </w:tcPr>
          <w:p w14:paraId="54C24300" w14:textId="5F39614C" w:rsidR="00BC57DF" w:rsidRPr="001F202A" w:rsidRDefault="00BC57DF" w:rsidP="003D641F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X</w:t>
            </w:r>
            <w:r w:rsidRPr="00C342F4">
              <w:rPr>
                <w:rFonts w:eastAsia="標楷體" w:cs="Times New Roman"/>
              </w:rPr>
              <w:t>光散射分析繪圖軟體介紹</w:t>
            </w:r>
            <w:r>
              <w:rPr>
                <w:rFonts w:eastAsia="標楷體" w:cs="Times New Roman"/>
              </w:rPr>
              <w:t xml:space="preserve"> </w:t>
            </w:r>
          </w:p>
        </w:tc>
        <w:tc>
          <w:tcPr>
            <w:tcW w:w="1560" w:type="dxa"/>
          </w:tcPr>
          <w:p w14:paraId="3B91430C" w14:textId="7E7D5BD4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11:30-12:30</w:t>
            </w:r>
          </w:p>
        </w:tc>
        <w:tc>
          <w:tcPr>
            <w:tcW w:w="2835" w:type="dxa"/>
          </w:tcPr>
          <w:p w14:paraId="4EC5FA5A" w14:textId="2A38DC9D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陳仕偉</w:t>
            </w:r>
          </w:p>
        </w:tc>
        <w:tc>
          <w:tcPr>
            <w:tcW w:w="1134" w:type="dxa"/>
          </w:tcPr>
          <w:p w14:paraId="1C22241E" w14:textId="62742B9B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C342F4" w:rsidRPr="00C342F4" w14:paraId="1E70C53E" w14:textId="77777777" w:rsidTr="00C342F4">
        <w:tc>
          <w:tcPr>
            <w:tcW w:w="10065" w:type="dxa"/>
            <w:gridSpan w:val="4"/>
          </w:tcPr>
          <w:p w14:paraId="02840998" w14:textId="689981DD" w:rsidR="00C342F4" w:rsidRPr="00C342F4" w:rsidRDefault="001F202A" w:rsidP="00415CA3">
            <w:pPr>
              <w:ind w:rightChars="-201" w:right="-482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</w:t>
            </w:r>
            <w:r>
              <w:rPr>
                <w:rFonts w:eastAsia="標楷體" w:cs="Times New Roman"/>
              </w:rPr>
              <w:t xml:space="preserve">/16 </w:t>
            </w:r>
            <w:r>
              <w:rPr>
                <w:rFonts w:eastAsia="標楷體" w:cs="Times New Roman" w:hint="eastAsia"/>
              </w:rPr>
              <w:t>下</w:t>
            </w:r>
            <w:r>
              <w:rPr>
                <w:rFonts w:eastAsia="標楷體" w:cs="Times New Roman"/>
              </w:rPr>
              <w:t>午</w:t>
            </w:r>
          </w:p>
        </w:tc>
      </w:tr>
      <w:tr w:rsidR="00BC57DF" w:rsidRPr="00C342F4" w14:paraId="469544A2" w14:textId="77777777" w:rsidTr="003D641F">
        <w:tc>
          <w:tcPr>
            <w:tcW w:w="4536" w:type="dxa"/>
          </w:tcPr>
          <w:p w14:paraId="78C5609C" w14:textId="35E32E1A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薄膜</w:t>
            </w:r>
            <w:r w:rsidRPr="00C342F4">
              <w:rPr>
                <w:rFonts w:eastAsia="標楷體" w:cs="Times New Roman"/>
              </w:rPr>
              <w:t>X</w:t>
            </w:r>
            <w:r w:rsidRPr="00C342F4">
              <w:rPr>
                <w:rFonts w:eastAsia="標楷體" w:cs="Times New Roman"/>
              </w:rPr>
              <w:t>光散射儀控制軟體介紹</w:t>
            </w:r>
          </w:p>
        </w:tc>
        <w:tc>
          <w:tcPr>
            <w:tcW w:w="1560" w:type="dxa"/>
          </w:tcPr>
          <w:p w14:paraId="47184AC4" w14:textId="0A4E5982" w:rsidR="00BC57DF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13:30</w:t>
            </w:r>
            <w:r>
              <w:rPr>
                <w:rFonts w:eastAsia="標楷體" w:cs="Times New Roman" w:hint="eastAsia"/>
              </w:rPr>
              <w:t>-</w:t>
            </w:r>
            <w:r>
              <w:rPr>
                <w:rFonts w:eastAsia="標楷體" w:cs="Times New Roman"/>
              </w:rPr>
              <w:t>16:30</w:t>
            </w:r>
          </w:p>
        </w:tc>
        <w:tc>
          <w:tcPr>
            <w:tcW w:w="2835" w:type="dxa"/>
          </w:tcPr>
          <w:p w14:paraId="09F9120E" w14:textId="7ACC8CD7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楊松</w:t>
            </w:r>
          </w:p>
        </w:tc>
        <w:tc>
          <w:tcPr>
            <w:tcW w:w="1134" w:type="dxa"/>
          </w:tcPr>
          <w:p w14:paraId="33365630" w14:textId="1444124A" w:rsidR="00BC57DF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BC57DF" w:rsidRPr="00C342F4" w14:paraId="0ED2186A" w14:textId="77777777" w:rsidTr="003D641F">
        <w:tc>
          <w:tcPr>
            <w:tcW w:w="4536" w:type="dxa"/>
            <w:tcBorders>
              <w:bottom w:val="double" w:sz="4" w:space="0" w:color="auto"/>
            </w:tcBorders>
          </w:tcPr>
          <w:p w14:paraId="0484ED78" w14:textId="14CB495C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討論及答問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7A96C9B7" w14:textId="32964A6C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16:30-17:30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5C5695F" w14:textId="61CCF567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168069B" w14:textId="4D5B2D9D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A300</w:t>
            </w:r>
          </w:p>
        </w:tc>
      </w:tr>
      <w:tr w:rsidR="00BC57DF" w:rsidRPr="00C342F4" w14:paraId="5CE6311C" w14:textId="77777777" w:rsidTr="00261FFE">
        <w:tc>
          <w:tcPr>
            <w:tcW w:w="10065" w:type="dxa"/>
            <w:gridSpan w:val="4"/>
            <w:tcBorders>
              <w:top w:val="double" w:sz="4" w:space="0" w:color="auto"/>
            </w:tcBorders>
          </w:tcPr>
          <w:p w14:paraId="2CFF6584" w14:textId="6296240C" w:rsidR="00BC57DF" w:rsidRPr="00261FFE" w:rsidRDefault="00BC57DF" w:rsidP="00BC57DF">
            <w:pPr>
              <w:ind w:rightChars="-201" w:right="-482"/>
              <w:jc w:val="center"/>
              <w:rPr>
                <w:rFonts w:eastAsia="標楷體" w:cs="Times New Roman"/>
                <w:b/>
              </w:rPr>
            </w:pPr>
            <w:r w:rsidRPr="00261FFE">
              <w:rPr>
                <w:rFonts w:eastAsia="標楷體" w:cs="Times New Roman"/>
                <w:b/>
              </w:rPr>
              <w:t>操作實習</w:t>
            </w:r>
            <w:r w:rsidRPr="00261FFE">
              <w:rPr>
                <w:rFonts w:eastAsia="標楷體" w:cs="Times New Roman"/>
                <w:b/>
              </w:rPr>
              <w:t xml:space="preserve"> (2/17-18</w:t>
            </w:r>
            <w:r w:rsidRPr="00261FFE">
              <w:rPr>
                <w:rFonts w:eastAsia="標楷體" w:cs="Times New Roman"/>
                <w:b/>
              </w:rPr>
              <w:t>或另行預約</w:t>
            </w:r>
            <w:r w:rsidRPr="00261FFE">
              <w:rPr>
                <w:rFonts w:eastAsia="標楷體" w:cs="Times New Roman"/>
                <w:b/>
              </w:rPr>
              <w:t xml:space="preserve">) </w:t>
            </w:r>
            <w:r w:rsidRPr="00261FFE">
              <w:rPr>
                <w:rFonts w:eastAsia="標楷體" w:cs="Times New Roman" w:hint="eastAsia"/>
                <w:b/>
              </w:rPr>
              <w:t>1</w:t>
            </w:r>
            <w:r w:rsidRPr="00261FFE">
              <w:rPr>
                <w:rFonts w:eastAsia="標楷體" w:cs="Times New Roman"/>
                <w:b/>
              </w:rPr>
              <w:t>0 am – 5 pm</w:t>
            </w:r>
          </w:p>
        </w:tc>
      </w:tr>
      <w:tr w:rsidR="00BC57DF" w:rsidRPr="00C342F4" w14:paraId="76783C76" w14:textId="77777777" w:rsidTr="003D641F">
        <w:tc>
          <w:tcPr>
            <w:tcW w:w="4536" w:type="dxa"/>
          </w:tcPr>
          <w:p w14:paraId="05F6F18E" w14:textId="6A4B8C99" w:rsidR="00BC57DF" w:rsidRPr="00C342F4" w:rsidRDefault="00BC57DF" w:rsidP="003D641F">
            <w:pPr>
              <w:ind w:rightChars="13" w:right="31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繞射儀操作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 w:rsidRPr="00C342F4">
              <w:rPr>
                <w:rFonts w:eastAsia="標楷體" w:cs="Times New Roman"/>
              </w:rPr>
              <w:t>樣品位置校準及實驗座標建立</w:t>
            </w:r>
          </w:p>
        </w:tc>
        <w:tc>
          <w:tcPr>
            <w:tcW w:w="1560" w:type="dxa"/>
          </w:tcPr>
          <w:p w14:paraId="577E10CA" w14:textId="3F7C5148" w:rsidR="00BC57DF" w:rsidRDefault="00EF2490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2</w:t>
            </w:r>
            <w:r w:rsidR="00BC57DF">
              <w:rPr>
                <w:rFonts w:eastAsia="標楷體" w:cs="Times New Roman"/>
              </w:rPr>
              <w:t>人</w:t>
            </w:r>
            <w:r w:rsidR="00BC57DF">
              <w:rPr>
                <w:rFonts w:eastAsia="標楷體" w:cs="Times New Roman"/>
              </w:rPr>
              <w:t>/</w:t>
            </w:r>
            <w:r w:rsidR="00BC57DF">
              <w:rPr>
                <w:rFonts w:eastAsia="標楷體" w:cs="Times New Roman"/>
              </w:rPr>
              <w:t>組</w:t>
            </w:r>
          </w:p>
          <w:p w14:paraId="6D9D7F71" w14:textId="6F46254A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</w:p>
        </w:tc>
        <w:tc>
          <w:tcPr>
            <w:tcW w:w="2835" w:type="dxa"/>
          </w:tcPr>
          <w:p w14:paraId="4E2F0E5B" w14:textId="1E477874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 w:rsidRPr="00C342F4">
              <w:rPr>
                <w:rFonts w:eastAsia="標楷體" w:cs="Times New Roman"/>
              </w:rPr>
              <w:t>陳仕偉</w:t>
            </w:r>
            <w:r w:rsidRPr="00C342F4">
              <w:rPr>
                <w:rFonts w:eastAsia="標楷體" w:cs="Times New Roman"/>
              </w:rPr>
              <w:t xml:space="preserve"> </w:t>
            </w:r>
            <w:r w:rsidRPr="00C342F4">
              <w:rPr>
                <w:rFonts w:eastAsia="標楷體" w:cs="Times New Roman"/>
              </w:rPr>
              <w:t>陳育聖</w:t>
            </w:r>
            <w:r w:rsidRPr="00C342F4">
              <w:rPr>
                <w:rFonts w:eastAsia="標楷體" w:cs="Times New Roman"/>
              </w:rPr>
              <w:t xml:space="preserve"> </w:t>
            </w:r>
            <w:r w:rsidRPr="00C342F4">
              <w:rPr>
                <w:rFonts w:eastAsia="標楷體" w:cs="Times New Roman"/>
              </w:rPr>
              <w:t>林俊諺</w:t>
            </w:r>
          </w:p>
        </w:tc>
        <w:tc>
          <w:tcPr>
            <w:tcW w:w="1134" w:type="dxa"/>
          </w:tcPr>
          <w:p w14:paraId="7E46A015" w14:textId="4983BD59" w:rsidR="00BC57DF" w:rsidRPr="00C342F4" w:rsidRDefault="00BC57DF" w:rsidP="00BC57DF">
            <w:pPr>
              <w:ind w:rightChars="-201" w:right="-482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S</w:t>
            </w:r>
            <w:r>
              <w:rPr>
                <w:rFonts w:eastAsia="標楷體" w:cs="Times New Roman" w:hint="eastAsia"/>
              </w:rPr>
              <w:t>1</w:t>
            </w:r>
            <w:r>
              <w:rPr>
                <w:rFonts w:eastAsia="標楷體" w:cs="Times New Roman"/>
              </w:rPr>
              <w:t>07</w:t>
            </w:r>
          </w:p>
        </w:tc>
      </w:tr>
    </w:tbl>
    <w:p w14:paraId="63F1BF6A" w14:textId="77777777" w:rsidR="00C342F4" w:rsidRPr="00C342F4" w:rsidRDefault="00C342F4" w:rsidP="009D52D2">
      <w:pPr>
        <w:rPr>
          <w:rFonts w:ascii="Times New Roman" w:eastAsia="標楷體" w:hAnsi="Times New Roman" w:cs="Times New Roman"/>
        </w:rPr>
      </w:pPr>
    </w:p>
    <w:sectPr w:rsidR="00C342F4" w:rsidRPr="00C342F4" w:rsidSect="00904A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7670" w14:textId="77777777" w:rsidR="0080370D" w:rsidRDefault="0080370D" w:rsidP="00C04E0B">
      <w:r>
        <w:separator/>
      </w:r>
    </w:p>
  </w:endnote>
  <w:endnote w:type="continuationSeparator" w:id="0">
    <w:p w14:paraId="1CB45AE3" w14:textId="77777777" w:rsidR="0080370D" w:rsidRDefault="0080370D" w:rsidP="00C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4AE7" w14:textId="77777777" w:rsidR="0080370D" w:rsidRDefault="0080370D" w:rsidP="00C04E0B">
      <w:r>
        <w:separator/>
      </w:r>
    </w:p>
  </w:footnote>
  <w:footnote w:type="continuationSeparator" w:id="0">
    <w:p w14:paraId="417F85C4" w14:textId="77777777" w:rsidR="0080370D" w:rsidRDefault="0080370D" w:rsidP="00C0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6EA"/>
    <w:multiLevelType w:val="hybridMultilevel"/>
    <w:tmpl w:val="BEEE3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521F68"/>
    <w:multiLevelType w:val="hybridMultilevel"/>
    <w:tmpl w:val="FD24EBAE"/>
    <w:lvl w:ilvl="0" w:tplc="406A8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4"/>
    <w:rsid w:val="000123BE"/>
    <w:rsid w:val="000B224F"/>
    <w:rsid w:val="000C0F3F"/>
    <w:rsid w:val="000D3325"/>
    <w:rsid w:val="000F4BAB"/>
    <w:rsid w:val="00100001"/>
    <w:rsid w:val="001E0D20"/>
    <w:rsid w:val="001F202A"/>
    <w:rsid w:val="002301FE"/>
    <w:rsid w:val="00261FFE"/>
    <w:rsid w:val="00300B9D"/>
    <w:rsid w:val="003D641F"/>
    <w:rsid w:val="003E742E"/>
    <w:rsid w:val="003E7F9C"/>
    <w:rsid w:val="003F11B7"/>
    <w:rsid w:val="00401299"/>
    <w:rsid w:val="00415CA3"/>
    <w:rsid w:val="0041619E"/>
    <w:rsid w:val="0042444E"/>
    <w:rsid w:val="004D5C75"/>
    <w:rsid w:val="0050476A"/>
    <w:rsid w:val="00534027"/>
    <w:rsid w:val="00551EB0"/>
    <w:rsid w:val="006B62FC"/>
    <w:rsid w:val="006F2138"/>
    <w:rsid w:val="007E1CAA"/>
    <w:rsid w:val="007F74F0"/>
    <w:rsid w:val="0080370D"/>
    <w:rsid w:val="00904AAE"/>
    <w:rsid w:val="00917192"/>
    <w:rsid w:val="009D106E"/>
    <w:rsid w:val="009D52D2"/>
    <w:rsid w:val="009E59F4"/>
    <w:rsid w:val="00A431CC"/>
    <w:rsid w:val="00A928AB"/>
    <w:rsid w:val="00AC09BA"/>
    <w:rsid w:val="00AE3AF1"/>
    <w:rsid w:val="00BA0942"/>
    <w:rsid w:val="00BB19A5"/>
    <w:rsid w:val="00BC57DF"/>
    <w:rsid w:val="00C04E0B"/>
    <w:rsid w:val="00C33AB8"/>
    <w:rsid w:val="00C342F4"/>
    <w:rsid w:val="00C6204E"/>
    <w:rsid w:val="00D11D27"/>
    <w:rsid w:val="00D36E96"/>
    <w:rsid w:val="00D52D8F"/>
    <w:rsid w:val="00E34CC3"/>
    <w:rsid w:val="00E94FE6"/>
    <w:rsid w:val="00EC75DD"/>
    <w:rsid w:val="00EF2490"/>
    <w:rsid w:val="00F95BB6"/>
    <w:rsid w:val="00FA7498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546FB"/>
  <w15:chartTrackingRefBased/>
  <w15:docId w15:val="{697B00D3-95B8-43E9-9258-F39AFCB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2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4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4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4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4E0B"/>
    <w:rPr>
      <w:sz w:val="20"/>
      <w:szCs w:val="20"/>
    </w:rPr>
  </w:style>
  <w:style w:type="character" w:styleId="a9">
    <w:name w:val="Hyperlink"/>
    <w:basedOn w:val="a0"/>
    <w:uiPriority w:val="99"/>
    <w:unhideWhenUsed/>
    <w:rsid w:val="00551EB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33AB8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C33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.ys@nsrrc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vjwr4ZBdrgqb89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4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育聖 陳</dc:creator>
  <cp:keywords/>
  <dc:description/>
  <cp:lastModifiedBy>Chang, Meng-Shu [張夢書]</cp:lastModifiedBy>
  <cp:revision>2</cp:revision>
  <dcterms:created xsi:type="dcterms:W3CDTF">2021-12-28T00:11:00Z</dcterms:created>
  <dcterms:modified xsi:type="dcterms:W3CDTF">2021-12-28T00:11:00Z</dcterms:modified>
</cp:coreProperties>
</file>